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76" w:lineRule="auto"/>
        <w:rPr>
          <w:rFonts w:ascii="Calibri" w:cs="Calibri" w:eastAsia="Calibri" w:hAnsi="Calibri"/>
          <w:b w:val="1"/>
          <w:color w:val="000000"/>
          <w:sz w:val="48"/>
          <w:szCs w:val="48"/>
        </w:rPr>
      </w:pPr>
      <w:r w:rsidDel="00000000" w:rsidR="00000000" w:rsidRPr="00000000">
        <w:rPr>
          <w:rFonts w:ascii="Calibri" w:cs="Calibri" w:eastAsia="Calibri" w:hAnsi="Calibri"/>
          <w:b w:val="1"/>
          <w:color w:val="000000"/>
          <w:sz w:val="48"/>
          <w:szCs w:val="48"/>
          <w:rtl w:val="0"/>
        </w:rPr>
        <w:t xml:space="preserve">Κεφάλαιο 9</w:t>
      </w:r>
      <w:r w:rsidDel="00000000" w:rsidR="00000000" w:rsidRPr="00000000">
        <w:rPr>
          <w:rFonts w:ascii="Calibri" w:cs="Calibri" w:eastAsia="Calibri" w:hAnsi="Calibri"/>
          <w:b w:val="1"/>
          <w:color w:val="000000"/>
          <w:sz w:val="48"/>
          <w:szCs w:val="48"/>
          <w:vertAlign w:val="superscript"/>
          <w:rtl w:val="0"/>
        </w:rPr>
        <w:t xml:space="preserve">ο</w:t>
      </w:r>
      <w:r w:rsidDel="00000000" w:rsidR="00000000" w:rsidRPr="00000000">
        <w:rPr>
          <w:rFonts w:ascii="Calibri" w:cs="Calibri" w:eastAsia="Calibri" w:hAnsi="Calibri"/>
          <w:b w:val="1"/>
          <w:color w:val="000000"/>
          <w:sz w:val="48"/>
          <w:szCs w:val="48"/>
          <w:rtl w:val="0"/>
        </w:rPr>
        <w:t xml:space="preserve"> </w:t>
      </w:r>
    </w:p>
    <w:p w:rsidR="00000000" w:rsidDel="00000000" w:rsidP="00000000" w:rsidRDefault="00000000" w:rsidRPr="00000000" w14:paraId="00000002">
      <w:pPr>
        <w:spacing w:after="0" w:line="276" w:lineRule="auto"/>
        <w:rPr>
          <w:rFonts w:ascii="Calibri" w:cs="Calibri" w:eastAsia="Calibri" w:hAnsi="Calibri"/>
          <w:b w:val="1"/>
          <w:color w:val="000000"/>
          <w:sz w:val="48"/>
          <w:szCs w:val="48"/>
        </w:rPr>
      </w:pPr>
      <w:r w:rsidDel="00000000" w:rsidR="00000000" w:rsidRPr="00000000">
        <w:rPr>
          <w:rFonts w:ascii="Calibri" w:cs="Calibri" w:eastAsia="Calibri" w:hAnsi="Calibri"/>
          <w:b w:val="1"/>
          <w:color w:val="000000"/>
          <w:sz w:val="48"/>
          <w:szCs w:val="48"/>
          <w:rtl w:val="0"/>
        </w:rPr>
        <w:t xml:space="preserve">Γραφήματα και Παρουσιάσεις </w:t>
      </w:r>
    </w:p>
    <w:p w:rsidR="00000000" w:rsidDel="00000000" w:rsidP="00000000" w:rsidRDefault="00000000" w:rsidRPr="00000000" w14:paraId="00000003">
      <w:pPr>
        <w:spacing w:after="0" w:line="276" w:lineRule="auto"/>
        <w:rPr>
          <w:b w:val="1"/>
          <w:sz w:val="32"/>
          <w:szCs w:val="32"/>
        </w:rPr>
      </w:pPr>
      <w:r w:rsidDel="00000000" w:rsidR="00000000" w:rsidRPr="00000000">
        <w:rPr>
          <w:sz w:val="24"/>
          <w:szCs w:val="24"/>
          <w:rtl w:val="0"/>
        </w:rPr>
        <w:br w:type="textWrapping"/>
      </w:r>
      <w:r w:rsidDel="00000000" w:rsidR="00000000" w:rsidRPr="00000000">
        <w:rPr>
          <w:sz w:val="32"/>
          <w:szCs w:val="32"/>
          <w:rtl w:val="0"/>
        </w:rPr>
        <w:t xml:space="preserve">Φύλλο Εργασίας: </w:t>
      </w:r>
      <w:r w:rsidDel="00000000" w:rsidR="00000000" w:rsidRPr="00000000">
        <w:rPr>
          <w:b w:val="1"/>
          <w:sz w:val="32"/>
          <w:szCs w:val="32"/>
          <w:rtl w:val="0"/>
        </w:rPr>
        <w:t xml:space="preserve">Παρουσιάσεις - Διαχείριση Διαφανειών, Εναλλαγή Διαφανειών, Κινήσεις</w:t>
      </w:r>
    </w:p>
    <w:p w:rsidR="00000000" w:rsidDel="00000000" w:rsidP="00000000" w:rsidRDefault="00000000" w:rsidRPr="00000000" w14:paraId="00000004">
      <w:pPr>
        <w:spacing w:after="0" w:line="276" w:lineRule="auto"/>
        <w:jc w:val="both"/>
        <w:rPr>
          <w:b w:val="1"/>
          <w:sz w:val="24"/>
          <w:szCs w:val="24"/>
        </w:rPr>
      </w:pPr>
      <w:r w:rsidDel="00000000" w:rsidR="00000000" w:rsidRPr="00000000">
        <w:rPr>
          <w:rtl w:val="0"/>
        </w:rPr>
      </w:r>
    </w:p>
    <w:p w:rsidR="00000000" w:rsidDel="00000000" w:rsidP="00000000" w:rsidRDefault="00000000" w:rsidRPr="00000000" w14:paraId="00000005">
      <w:pPr>
        <w:tabs>
          <w:tab w:val="left" w:leader="none" w:pos="1418"/>
        </w:tabs>
        <w:spacing w:after="0" w:line="276" w:lineRule="auto"/>
        <w:jc w:val="both"/>
        <w:rPr>
          <w:b w:val="1"/>
          <w:sz w:val="28"/>
          <w:szCs w:val="28"/>
          <w:u w:val="single"/>
        </w:rPr>
      </w:pPr>
      <w:r w:rsidDel="00000000" w:rsidR="00000000" w:rsidRPr="00000000">
        <w:rPr>
          <w:b w:val="1"/>
          <w:sz w:val="28"/>
          <w:szCs w:val="28"/>
          <w:u w:val="single"/>
          <w:rtl w:val="0"/>
        </w:rPr>
        <w:t xml:space="preserve">Δραστηριότητα 1</w:t>
      </w:r>
      <w:r w:rsidDel="00000000" w:rsidR="00000000" w:rsidRPr="00000000">
        <w:rPr>
          <w:b w:val="1"/>
          <w:sz w:val="28"/>
          <w:szCs w:val="28"/>
          <w:u w:val="single"/>
          <w:vertAlign w:val="superscript"/>
          <w:rtl w:val="0"/>
        </w:rPr>
        <w:t xml:space="preserve">η</w:t>
      </w:r>
      <w:r w:rsidDel="00000000" w:rsidR="00000000" w:rsidRPr="00000000">
        <w:rPr>
          <w:b w:val="1"/>
          <w:sz w:val="28"/>
          <w:szCs w:val="28"/>
          <w:u w:val="single"/>
          <w:rtl w:val="0"/>
        </w:rPr>
        <w:t xml:space="preserve"> – Διαχείριση Αρχείων</w:t>
      </w:r>
    </w:p>
    <w:p w:rsidR="00000000" w:rsidDel="00000000" w:rsidP="00000000" w:rsidRDefault="00000000" w:rsidRPr="00000000" w14:paraId="00000006">
      <w:pPr>
        <w:tabs>
          <w:tab w:val="left" w:leader="none" w:pos="1418"/>
        </w:tabs>
        <w:spacing w:after="0" w:line="276" w:lineRule="auto"/>
        <w:jc w:val="both"/>
        <w:rPr>
          <w:i w:val="1"/>
          <w:sz w:val="24"/>
          <w:szCs w:val="24"/>
        </w:rPr>
      </w:pPr>
      <w:r w:rsidDel="00000000" w:rsidR="00000000" w:rsidRPr="00000000">
        <w:rPr>
          <w:i w:val="1"/>
          <w:sz w:val="24"/>
          <w:szCs w:val="24"/>
          <w:rtl w:val="0"/>
        </w:rPr>
        <w:t xml:space="preserve">Πειραματιστείτε με το διαδραστικό περιεχόμενο «Διαχείριση Διαφανειών».</w:t>
      </w:r>
    </w:p>
    <w:p w:rsidR="00000000" w:rsidDel="00000000" w:rsidP="00000000" w:rsidRDefault="00000000" w:rsidRPr="00000000" w14:paraId="00000007">
      <w:pPr>
        <w:tabs>
          <w:tab w:val="left" w:leader="none" w:pos="1418"/>
        </w:tabs>
        <w:spacing w:after="0" w:line="276" w:lineRule="auto"/>
        <w:jc w:val="both"/>
        <w:rPr>
          <w:sz w:val="24"/>
          <w:szCs w:val="24"/>
        </w:rPr>
      </w:pPr>
      <w:r w:rsidDel="00000000" w:rsidR="00000000" w:rsidRPr="00000000">
        <w:rPr>
          <w:rtl w:val="0"/>
        </w:rPr>
      </w:r>
    </w:p>
    <w:p w:rsidR="00000000" w:rsidDel="00000000" w:rsidP="00000000" w:rsidRDefault="00000000" w:rsidRPr="00000000" w14:paraId="00000008">
      <w:pPr>
        <w:tabs>
          <w:tab w:val="left" w:leader="none" w:pos="1418"/>
        </w:tabs>
        <w:spacing w:after="0" w:line="276" w:lineRule="auto"/>
        <w:jc w:val="both"/>
        <w:rPr>
          <w:i w:val="1"/>
          <w:sz w:val="24"/>
          <w:szCs w:val="24"/>
        </w:rPr>
      </w:pPr>
      <w:r w:rsidDel="00000000" w:rsidR="00000000" w:rsidRPr="00000000">
        <w:rPr>
          <w:sz w:val="24"/>
          <w:szCs w:val="24"/>
          <w:rtl w:val="0"/>
        </w:rPr>
        <w:t xml:space="preserve">Συμπληρώστε κατάλληλα την ενέργεια που αντιστοιχεί σε κάθε κουμπί με μία από τις παρακάτω: </w:t>
      </w:r>
      <w:r w:rsidDel="00000000" w:rsidR="00000000" w:rsidRPr="00000000">
        <w:rPr>
          <w:i w:val="1"/>
          <w:sz w:val="24"/>
          <w:szCs w:val="24"/>
          <w:rtl w:val="0"/>
        </w:rPr>
        <w:t xml:space="preserve">Νέα Διαφάνεια</w:t>
      </w:r>
      <w:r w:rsidDel="00000000" w:rsidR="00000000" w:rsidRPr="00000000">
        <w:rPr>
          <w:sz w:val="24"/>
          <w:szCs w:val="24"/>
          <w:rtl w:val="0"/>
        </w:rPr>
        <w:t xml:space="preserve">, </w:t>
      </w:r>
      <w:r w:rsidDel="00000000" w:rsidR="00000000" w:rsidRPr="00000000">
        <w:rPr>
          <w:i w:val="1"/>
          <w:sz w:val="24"/>
          <w:szCs w:val="24"/>
          <w:rtl w:val="0"/>
        </w:rPr>
        <w:t xml:space="preserve">Διπλασιασμός Διαφάνειας, Διαγραφή Διαφάνειας, Διάταξη Διαφάνειας</w:t>
      </w:r>
    </w:p>
    <w:p w:rsidR="00000000" w:rsidDel="00000000" w:rsidP="00000000" w:rsidRDefault="00000000" w:rsidRPr="00000000" w14:paraId="00000009">
      <w:pPr>
        <w:tabs>
          <w:tab w:val="left" w:leader="none" w:pos="1418"/>
        </w:tabs>
        <w:spacing w:after="0" w:line="276" w:lineRule="auto"/>
        <w:jc w:val="both"/>
        <w:rPr>
          <w:i w:val="1"/>
          <w:sz w:val="24"/>
          <w:szCs w:val="24"/>
        </w:rPr>
      </w:pPr>
      <w:r w:rsidDel="00000000" w:rsidR="00000000" w:rsidRPr="00000000">
        <w:rPr>
          <w:rtl w:val="0"/>
        </w:rPr>
      </w:r>
    </w:p>
    <w:tbl>
      <w:tblPr>
        <w:tblStyle w:val="Table1"/>
        <w:tblW w:w="7234.000000000001"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86"/>
        <w:gridCol w:w="4148"/>
        <w:tblGridChange w:id="0">
          <w:tblGrid>
            <w:gridCol w:w="3086"/>
            <w:gridCol w:w="4148"/>
          </w:tblGrid>
        </w:tblGridChange>
      </w:tblGrid>
      <w:tr>
        <w:trPr>
          <w:cantSplit w:val="0"/>
          <w:tblHeader w:val="0"/>
        </w:trPr>
        <w:tc>
          <w:tcPr/>
          <w:p w:rsidR="00000000" w:rsidDel="00000000" w:rsidP="00000000" w:rsidRDefault="00000000" w:rsidRPr="00000000" w14:paraId="0000000A">
            <w:pPr>
              <w:tabs>
                <w:tab w:val="left" w:leader="none" w:pos="1418"/>
              </w:tabs>
              <w:spacing w:line="276" w:lineRule="auto"/>
              <w:jc w:val="center"/>
              <w:rPr>
                <w:b w:val="1"/>
                <w:sz w:val="24"/>
                <w:szCs w:val="24"/>
              </w:rPr>
            </w:pPr>
            <w:r w:rsidDel="00000000" w:rsidR="00000000" w:rsidRPr="00000000">
              <w:rPr>
                <w:b w:val="1"/>
                <w:sz w:val="24"/>
                <w:szCs w:val="24"/>
                <w:rtl w:val="0"/>
              </w:rPr>
              <w:t xml:space="preserve">Κουμπί</w:t>
            </w:r>
          </w:p>
        </w:tc>
        <w:tc>
          <w:tcPr/>
          <w:p w:rsidR="00000000" w:rsidDel="00000000" w:rsidP="00000000" w:rsidRDefault="00000000" w:rsidRPr="00000000" w14:paraId="0000000B">
            <w:pPr>
              <w:tabs>
                <w:tab w:val="left" w:leader="none" w:pos="1418"/>
              </w:tabs>
              <w:spacing w:line="276" w:lineRule="auto"/>
              <w:jc w:val="center"/>
              <w:rPr>
                <w:b w:val="1"/>
                <w:sz w:val="24"/>
                <w:szCs w:val="24"/>
              </w:rPr>
            </w:pPr>
            <w:r w:rsidDel="00000000" w:rsidR="00000000" w:rsidRPr="00000000">
              <w:rPr>
                <w:b w:val="1"/>
                <w:sz w:val="24"/>
                <w:szCs w:val="24"/>
                <w:rtl w:val="0"/>
              </w:rPr>
              <w:t xml:space="preserve">Ενέργεια</w:t>
            </w:r>
          </w:p>
        </w:tc>
      </w:tr>
      <w:tr>
        <w:trPr>
          <w:cantSplit w:val="0"/>
          <w:trHeight w:val="850" w:hRule="atLeast"/>
          <w:tblHeader w:val="0"/>
        </w:trPr>
        <w:tc>
          <w:tcPr>
            <w:vAlign w:val="center"/>
          </w:tcPr>
          <w:p w:rsidR="00000000" w:rsidDel="00000000" w:rsidP="00000000" w:rsidRDefault="00000000" w:rsidRPr="00000000" w14:paraId="0000000C">
            <w:pPr>
              <w:tabs>
                <w:tab w:val="left" w:leader="none" w:pos="1418"/>
              </w:tabs>
              <w:spacing w:line="276" w:lineRule="auto"/>
              <w:jc w:val="center"/>
              <w:rPr>
                <w:sz w:val="24"/>
                <w:szCs w:val="24"/>
              </w:rPr>
            </w:pPr>
            <w:r w:rsidDel="00000000" w:rsidR="00000000" w:rsidRPr="00000000">
              <w:rPr>
                <w:sz w:val="24"/>
                <w:szCs w:val="24"/>
              </w:rPr>
              <w:drawing>
                <wp:inline distB="0" distT="0" distL="0" distR="0">
                  <wp:extent cx="514422" cy="352474"/>
                  <wp:effectExtent b="0" l="0" r="0" t="0"/>
                  <wp:docPr id="1"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514422" cy="352474"/>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00D">
            <w:pPr>
              <w:tabs>
                <w:tab w:val="left" w:leader="none" w:pos="1418"/>
              </w:tabs>
              <w:spacing w:line="276" w:lineRule="auto"/>
              <w:jc w:val="center"/>
              <w:rPr>
                <w:b w:val="1"/>
                <w:sz w:val="24"/>
                <w:szCs w:val="24"/>
              </w:rPr>
            </w:pPr>
            <w:r w:rsidDel="00000000" w:rsidR="00000000" w:rsidRPr="00000000">
              <w:rPr>
                <w:rtl w:val="0"/>
              </w:rPr>
            </w:r>
          </w:p>
        </w:tc>
      </w:tr>
      <w:tr>
        <w:trPr>
          <w:cantSplit w:val="0"/>
          <w:trHeight w:val="850" w:hRule="atLeast"/>
          <w:tblHeader w:val="0"/>
        </w:trPr>
        <w:tc>
          <w:tcPr>
            <w:vAlign w:val="center"/>
          </w:tcPr>
          <w:p w:rsidR="00000000" w:rsidDel="00000000" w:rsidP="00000000" w:rsidRDefault="00000000" w:rsidRPr="00000000" w14:paraId="0000000E">
            <w:pPr>
              <w:tabs>
                <w:tab w:val="left" w:leader="none" w:pos="1418"/>
              </w:tabs>
              <w:spacing w:line="276" w:lineRule="auto"/>
              <w:jc w:val="center"/>
              <w:rPr>
                <w:sz w:val="24"/>
                <w:szCs w:val="24"/>
              </w:rPr>
            </w:pPr>
            <w:r w:rsidDel="00000000" w:rsidR="00000000" w:rsidRPr="00000000">
              <w:rPr>
                <w:sz w:val="24"/>
                <w:szCs w:val="24"/>
              </w:rPr>
              <w:drawing>
                <wp:inline distB="0" distT="0" distL="0" distR="0">
                  <wp:extent cx="381053" cy="323895"/>
                  <wp:effectExtent b="0" l="0" r="0" t="0"/>
                  <wp:docPr id="3" name="image3.png"/>
                  <a:graphic>
                    <a:graphicData uri="http://schemas.openxmlformats.org/drawingml/2006/picture">
                      <pic:pic>
                        <pic:nvPicPr>
                          <pic:cNvPr id="0" name="image3.png"/>
                          <pic:cNvPicPr preferRelativeResize="0"/>
                        </pic:nvPicPr>
                        <pic:blipFill>
                          <a:blip r:embed="rId8"/>
                          <a:srcRect b="0" l="0" r="0" t="0"/>
                          <a:stretch>
                            <a:fillRect/>
                          </a:stretch>
                        </pic:blipFill>
                        <pic:spPr>
                          <a:xfrm>
                            <a:off x="0" y="0"/>
                            <a:ext cx="381053" cy="323895"/>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00F">
            <w:pPr>
              <w:tabs>
                <w:tab w:val="left" w:leader="none" w:pos="1418"/>
              </w:tabs>
              <w:spacing w:line="276" w:lineRule="auto"/>
              <w:jc w:val="center"/>
              <w:rPr>
                <w:b w:val="1"/>
                <w:sz w:val="24"/>
                <w:szCs w:val="24"/>
              </w:rPr>
            </w:pPr>
            <w:r w:rsidDel="00000000" w:rsidR="00000000" w:rsidRPr="00000000">
              <w:rPr>
                <w:rtl w:val="0"/>
              </w:rPr>
            </w:r>
          </w:p>
        </w:tc>
      </w:tr>
      <w:tr>
        <w:trPr>
          <w:cantSplit w:val="0"/>
          <w:trHeight w:val="850" w:hRule="atLeast"/>
          <w:tblHeader w:val="0"/>
        </w:trPr>
        <w:tc>
          <w:tcPr>
            <w:vAlign w:val="center"/>
          </w:tcPr>
          <w:p w:rsidR="00000000" w:rsidDel="00000000" w:rsidP="00000000" w:rsidRDefault="00000000" w:rsidRPr="00000000" w14:paraId="00000010">
            <w:pPr>
              <w:tabs>
                <w:tab w:val="left" w:leader="none" w:pos="1418"/>
              </w:tabs>
              <w:spacing w:line="276" w:lineRule="auto"/>
              <w:jc w:val="center"/>
              <w:rPr>
                <w:sz w:val="24"/>
                <w:szCs w:val="24"/>
              </w:rPr>
            </w:pPr>
            <w:r w:rsidDel="00000000" w:rsidR="00000000" w:rsidRPr="00000000">
              <w:rPr>
                <w:sz w:val="24"/>
                <w:szCs w:val="24"/>
              </w:rPr>
              <w:drawing>
                <wp:inline distB="0" distT="0" distL="0" distR="0">
                  <wp:extent cx="352474" cy="304843"/>
                  <wp:effectExtent b="0" l="0" r="0" t="0"/>
                  <wp:docPr id="2" name="image4.png"/>
                  <a:graphic>
                    <a:graphicData uri="http://schemas.openxmlformats.org/drawingml/2006/picture">
                      <pic:pic>
                        <pic:nvPicPr>
                          <pic:cNvPr id="0" name="image4.png"/>
                          <pic:cNvPicPr preferRelativeResize="0"/>
                        </pic:nvPicPr>
                        <pic:blipFill>
                          <a:blip r:embed="rId9"/>
                          <a:srcRect b="0" l="0" r="0" t="0"/>
                          <a:stretch>
                            <a:fillRect/>
                          </a:stretch>
                        </pic:blipFill>
                        <pic:spPr>
                          <a:xfrm>
                            <a:off x="0" y="0"/>
                            <a:ext cx="352474" cy="304843"/>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011">
            <w:pPr>
              <w:tabs>
                <w:tab w:val="left" w:leader="none" w:pos="1418"/>
              </w:tabs>
              <w:spacing w:line="276" w:lineRule="auto"/>
              <w:jc w:val="center"/>
              <w:rPr>
                <w:b w:val="1"/>
                <w:sz w:val="24"/>
                <w:szCs w:val="24"/>
              </w:rPr>
            </w:pPr>
            <w:r w:rsidDel="00000000" w:rsidR="00000000" w:rsidRPr="00000000">
              <w:rPr>
                <w:rtl w:val="0"/>
              </w:rPr>
            </w:r>
          </w:p>
        </w:tc>
      </w:tr>
      <w:tr>
        <w:trPr>
          <w:cantSplit w:val="0"/>
          <w:trHeight w:val="850" w:hRule="atLeast"/>
          <w:tblHeader w:val="0"/>
        </w:trPr>
        <w:tc>
          <w:tcPr>
            <w:vAlign w:val="center"/>
          </w:tcPr>
          <w:p w:rsidR="00000000" w:rsidDel="00000000" w:rsidP="00000000" w:rsidRDefault="00000000" w:rsidRPr="00000000" w14:paraId="00000012">
            <w:pPr>
              <w:tabs>
                <w:tab w:val="left" w:leader="none" w:pos="1418"/>
              </w:tabs>
              <w:spacing w:line="276" w:lineRule="auto"/>
              <w:jc w:val="center"/>
              <w:rPr>
                <w:sz w:val="24"/>
                <w:szCs w:val="24"/>
              </w:rPr>
            </w:pPr>
            <w:r w:rsidDel="00000000" w:rsidR="00000000" w:rsidRPr="00000000">
              <w:rPr>
                <w:sz w:val="24"/>
                <w:szCs w:val="24"/>
              </w:rPr>
              <w:drawing>
                <wp:inline distB="0" distT="0" distL="0" distR="0">
                  <wp:extent cx="381053" cy="295316"/>
                  <wp:effectExtent b="0" l="0" r="0" t="0"/>
                  <wp:docPr id="4" name="image2.png"/>
                  <a:graphic>
                    <a:graphicData uri="http://schemas.openxmlformats.org/drawingml/2006/picture">
                      <pic:pic>
                        <pic:nvPicPr>
                          <pic:cNvPr id="0" name="image2.png"/>
                          <pic:cNvPicPr preferRelativeResize="0"/>
                        </pic:nvPicPr>
                        <pic:blipFill>
                          <a:blip r:embed="rId10"/>
                          <a:srcRect b="0" l="0" r="0" t="0"/>
                          <a:stretch>
                            <a:fillRect/>
                          </a:stretch>
                        </pic:blipFill>
                        <pic:spPr>
                          <a:xfrm>
                            <a:off x="0" y="0"/>
                            <a:ext cx="381053" cy="295316"/>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013">
            <w:pPr>
              <w:tabs>
                <w:tab w:val="left" w:leader="none" w:pos="1418"/>
              </w:tabs>
              <w:spacing w:line="276" w:lineRule="auto"/>
              <w:jc w:val="center"/>
              <w:rPr>
                <w:b w:val="1"/>
                <w:sz w:val="24"/>
                <w:szCs w:val="24"/>
              </w:rPr>
            </w:pPr>
            <w:r w:rsidDel="00000000" w:rsidR="00000000" w:rsidRPr="00000000">
              <w:rPr>
                <w:rtl w:val="0"/>
              </w:rPr>
            </w:r>
          </w:p>
        </w:tc>
      </w:tr>
    </w:tbl>
    <w:p w:rsidR="00000000" w:rsidDel="00000000" w:rsidP="00000000" w:rsidRDefault="00000000" w:rsidRPr="00000000" w14:paraId="00000014">
      <w:pPr>
        <w:tabs>
          <w:tab w:val="left" w:leader="none" w:pos="1418"/>
        </w:tabs>
        <w:spacing w:after="0" w:line="276" w:lineRule="auto"/>
        <w:jc w:val="both"/>
        <w:rPr>
          <w:sz w:val="24"/>
          <w:szCs w:val="24"/>
        </w:rPr>
      </w:pPr>
      <w:r w:rsidDel="00000000" w:rsidR="00000000" w:rsidRPr="00000000">
        <w:rPr>
          <w:rtl w:val="0"/>
        </w:rPr>
      </w:r>
    </w:p>
    <w:p w:rsidR="00000000" w:rsidDel="00000000" w:rsidP="00000000" w:rsidRDefault="00000000" w:rsidRPr="00000000" w14:paraId="00000015">
      <w:pPr>
        <w:tabs>
          <w:tab w:val="left" w:leader="none" w:pos="1418"/>
        </w:tabs>
        <w:spacing w:after="0" w:line="276" w:lineRule="auto"/>
        <w:jc w:val="both"/>
        <w:rPr>
          <w:sz w:val="24"/>
          <w:szCs w:val="24"/>
          <w:u w:val="single"/>
        </w:rPr>
      </w:pPr>
      <w:r w:rsidDel="00000000" w:rsidR="00000000" w:rsidRPr="00000000">
        <w:rPr>
          <w:rtl w:val="0"/>
        </w:rPr>
      </w:r>
    </w:p>
    <w:p w:rsidR="00000000" w:rsidDel="00000000" w:rsidP="00000000" w:rsidRDefault="00000000" w:rsidRPr="00000000" w14:paraId="00000016">
      <w:pPr>
        <w:tabs>
          <w:tab w:val="left" w:leader="none" w:pos="1418"/>
        </w:tabs>
        <w:spacing w:after="0" w:line="276" w:lineRule="auto"/>
        <w:jc w:val="both"/>
        <w:rPr>
          <w:b w:val="1"/>
          <w:sz w:val="28"/>
          <w:szCs w:val="28"/>
          <w:u w:val="single"/>
        </w:rPr>
      </w:pPr>
      <w:r w:rsidDel="00000000" w:rsidR="00000000" w:rsidRPr="00000000">
        <w:rPr>
          <w:b w:val="1"/>
          <w:sz w:val="28"/>
          <w:szCs w:val="28"/>
          <w:u w:val="single"/>
          <w:rtl w:val="0"/>
        </w:rPr>
        <w:t xml:space="preserve">Δραστηριότητα 2</w:t>
      </w:r>
      <w:r w:rsidDel="00000000" w:rsidR="00000000" w:rsidRPr="00000000">
        <w:rPr>
          <w:b w:val="1"/>
          <w:sz w:val="28"/>
          <w:szCs w:val="28"/>
          <w:u w:val="single"/>
          <w:vertAlign w:val="superscript"/>
          <w:rtl w:val="0"/>
        </w:rPr>
        <w:t xml:space="preserve">η</w:t>
      </w:r>
      <w:r w:rsidDel="00000000" w:rsidR="00000000" w:rsidRPr="00000000">
        <w:rPr>
          <w:b w:val="1"/>
          <w:sz w:val="28"/>
          <w:szCs w:val="28"/>
          <w:u w:val="single"/>
          <w:rtl w:val="0"/>
        </w:rPr>
        <w:t xml:space="preserve"> – Μεταβάσεις και Κινήσεις</w:t>
      </w:r>
    </w:p>
    <w:p w:rsidR="00000000" w:rsidDel="00000000" w:rsidP="00000000" w:rsidRDefault="00000000" w:rsidRPr="00000000" w14:paraId="00000017">
      <w:pPr>
        <w:tabs>
          <w:tab w:val="left" w:leader="none" w:pos="1418"/>
        </w:tabs>
        <w:spacing w:after="0" w:line="276" w:lineRule="auto"/>
        <w:jc w:val="both"/>
        <w:rPr>
          <w:i w:val="1"/>
          <w:sz w:val="24"/>
          <w:szCs w:val="24"/>
        </w:rPr>
      </w:pPr>
      <w:r w:rsidDel="00000000" w:rsidR="00000000" w:rsidRPr="00000000">
        <w:rPr>
          <w:i w:val="1"/>
          <w:sz w:val="24"/>
          <w:szCs w:val="24"/>
          <w:rtl w:val="0"/>
        </w:rPr>
        <w:t xml:space="preserve">Πειραματιστείτε με τα διαδραστικά περιεχόμενα «Εναλλαγή Διαφανειών Video», «Εναλλαγή Διαφανειών», «Κινήσεις» και «Κινήσεις Video».</w:t>
      </w:r>
    </w:p>
    <w:p w:rsidR="00000000" w:rsidDel="00000000" w:rsidP="00000000" w:rsidRDefault="00000000" w:rsidRPr="00000000" w14:paraId="00000018">
      <w:pPr>
        <w:tabs>
          <w:tab w:val="left" w:leader="none" w:pos="1418"/>
        </w:tabs>
        <w:spacing w:after="0" w:line="276" w:lineRule="auto"/>
        <w:jc w:val="both"/>
        <w:rPr>
          <w:i w:val="1"/>
          <w:sz w:val="24"/>
          <w:szCs w:val="24"/>
        </w:rPr>
      </w:pPr>
      <w:r w:rsidDel="00000000" w:rsidR="00000000" w:rsidRPr="00000000">
        <w:rPr>
          <w:rtl w:val="0"/>
        </w:rPr>
      </w:r>
    </w:p>
    <w:p w:rsidR="00000000" w:rsidDel="00000000" w:rsidP="00000000" w:rsidRDefault="00000000" w:rsidRPr="00000000" w14:paraId="00000019">
      <w:pPr>
        <w:tabs>
          <w:tab w:val="left" w:leader="none" w:pos="1418"/>
        </w:tabs>
        <w:spacing w:after="0" w:line="276" w:lineRule="auto"/>
        <w:jc w:val="both"/>
        <w:rPr>
          <w:sz w:val="24"/>
          <w:szCs w:val="24"/>
        </w:rPr>
      </w:pPr>
      <w:r w:rsidDel="00000000" w:rsidR="00000000" w:rsidRPr="00000000">
        <w:rPr>
          <w:sz w:val="24"/>
          <w:szCs w:val="24"/>
          <w:rtl w:val="0"/>
        </w:rPr>
        <w:t xml:space="preserve">Ποιες από τις επόμενες προτάσεις είναι Σωστές (Σ) και ποιες είναι Λανθασμένες (Λ);</w:t>
      </w:r>
    </w:p>
    <w:p w:rsidR="00000000" w:rsidDel="00000000" w:rsidP="00000000" w:rsidRDefault="00000000" w:rsidRPr="00000000" w14:paraId="0000001A">
      <w:pPr>
        <w:tabs>
          <w:tab w:val="left" w:leader="none" w:pos="1418"/>
        </w:tabs>
        <w:spacing w:after="0" w:line="276" w:lineRule="auto"/>
        <w:jc w:val="both"/>
        <w:rPr>
          <w:sz w:val="24"/>
          <w:szCs w:val="24"/>
        </w:rPr>
      </w:pPr>
      <w:r w:rsidDel="00000000" w:rsidR="00000000" w:rsidRPr="00000000">
        <w:rPr>
          <w:rtl w:val="0"/>
        </w:rPr>
      </w:r>
    </w:p>
    <w:p w:rsidR="00000000" w:rsidDel="00000000" w:rsidP="00000000" w:rsidRDefault="00000000" w:rsidRPr="00000000" w14:paraId="0000001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1418"/>
        </w:tabs>
        <w:spacing w:after="0" w:before="0" w:line="276"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Μια μετάβαση εφαρμόζεται σε ένα μεμονωμένο στοιχείο σε μία διαφάνεια όπως εικόνα, κείμενο κτλ.</w:t>
      </w:r>
    </w:p>
    <w:p w:rsidR="00000000" w:rsidDel="00000000" w:rsidP="00000000" w:rsidRDefault="00000000" w:rsidRPr="00000000" w14:paraId="0000001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1418"/>
        </w:tabs>
        <w:spacing w:after="0" w:before="0" w:line="276"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Σε μία διαφάνεια μπορούν να οριστούν πολλά εφέ μετάβασης.</w:t>
      </w:r>
    </w:p>
    <w:p w:rsidR="00000000" w:rsidDel="00000000" w:rsidP="00000000" w:rsidRDefault="00000000" w:rsidRPr="00000000" w14:paraId="0000001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1418"/>
        </w:tabs>
        <w:spacing w:after="0" w:before="0" w:line="276"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Ένα εφέ κίνησης εφαρμόζεται σε ένα μεμονωμένο στοιχείο σε μία διαφάνεια όπως εικόνα, κείμενο κτλ.</w:t>
      </w:r>
    </w:p>
    <w:p w:rsidR="00000000" w:rsidDel="00000000" w:rsidP="00000000" w:rsidRDefault="00000000" w:rsidRPr="00000000" w14:paraId="0000001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1418"/>
        </w:tabs>
        <w:spacing w:after="0" w:before="0" w:line="276"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Στις ρυθμίσεις μετάβασης μπορούμε να ρυθμίσουμε το χρόνο που θα προβάλλεται η διαφάνεια μέχρι την προβολή της επόμενης.</w:t>
      </w:r>
    </w:p>
    <w:p w:rsidR="00000000" w:rsidDel="00000000" w:rsidP="00000000" w:rsidRDefault="00000000" w:rsidRPr="00000000" w14:paraId="0000001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1418"/>
        </w:tabs>
        <w:spacing w:after="0" w:before="0" w:line="276"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Προσθήκη ήχου μπορούμε να κάνουμε μόνο σε εφέ μετάβασης και όχι σε εφέ κίνησης.</w:t>
      </w:r>
    </w:p>
    <w:p w:rsidR="00000000" w:rsidDel="00000000" w:rsidP="00000000" w:rsidRDefault="00000000" w:rsidRPr="00000000" w14:paraId="00000020">
      <w:pPr>
        <w:tabs>
          <w:tab w:val="left" w:leader="none" w:pos="1418"/>
        </w:tabs>
        <w:spacing w:after="0" w:line="276" w:lineRule="auto"/>
        <w:jc w:val="both"/>
        <w:rPr>
          <w:sz w:val="24"/>
          <w:szCs w:val="24"/>
        </w:rPr>
      </w:pPr>
      <w:r w:rsidDel="00000000" w:rsidR="00000000" w:rsidRPr="00000000">
        <w:rPr>
          <w:rtl w:val="0"/>
        </w:rPr>
      </w:r>
    </w:p>
    <w:p w:rsidR="00000000" w:rsidDel="00000000" w:rsidP="00000000" w:rsidRDefault="00000000" w:rsidRPr="00000000" w14:paraId="00000021">
      <w:pPr>
        <w:tabs>
          <w:tab w:val="left" w:leader="none" w:pos="1418"/>
        </w:tabs>
        <w:spacing w:after="0" w:line="276" w:lineRule="auto"/>
        <w:jc w:val="both"/>
        <w:rPr>
          <w:sz w:val="24"/>
          <w:szCs w:val="24"/>
        </w:rPr>
      </w:pPr>
      <w:r w:rsidDel="00000000" w:rsidR="00000000" w:rsidRPr="00000000">
        <w:rPr>
          <w:sz w:val="24"/>
          <w:szCs w:val="24"/>
          <w:rtl w:val="0"/>
        </w:rPr>
        <w:t xml:space="preserve">1………., 2………., 3………., 4………., 5……….,</w:t>
      </w:r>
    </w:p>
    <w:p w:rsidR="00000000" w:rsidDel="00000000" w:rsidP="00000000" w:rsidRDefault="00000000" w:rsidRPr="00000000" w14:paraId="00000022">
      <w:pPr>
        <w:tabs>
          <w:tab w:val="left" w:leader="none" w:pos="1418"/>
        </w:tabs>
        <w:spacing w:after="0" w:line="276" w:lineRule="auto"/>
        <w:jc w:val="both"/>
        <w:rPr>
          <w:sz w:val="24"/>
          <w:szCs w:val="24"/>
        </w:rPr>
      </w:pPr>
      <w:r w:rsidDel="00000000" w:rsidR="00000000" w:rsidRPr="00000000">
        <w:rPr>
          <w:rtl w:val="0"/>
        </w:rPr>
      </w:r>
    </w:p>
    <w:p w:rsidR="00000000" w:rsidDel="00000000" w:rsidP="00000000" w:rsidRDefault="00000000" w:rsidRPr="00000000" w14:paraId="00000023">
      <w:pPr>
        <w:tabs>
          <w:tab w:val="left" w:leader="none" w:pos="1418"/>
        </w:tabs>
        <w:spacing w:after="0" w:line="276" w:lineRule="auto"/>
        <w:jc w:val="both"/>
        <w:rPr>
          <w:b w:val="1"/>
          <w:sz w:val="28"/>
          <w:szCs w:val="28"/>
          <w:u w:val="single"/>
        </w:rPr>
      </w:pPr>
      <w:r w:rsidDel="00000000" w:rsidR="00000000" w:rsidRPr="00000000">
        <w:rPr>
          <w:b w:val="1"/>
          <w:sz w:val="28"/>
          <w:szCs w:val="28"/>
          <w:u w:val="single"/>
          <w:rtl w:val="0"/>
        </w:rPr>
        <w:t xml:space="preserve">Δραστηριότητα 3</w:t>
      </w:r>
      <w:r w:rsidDel="00000000" w:rsidR="00000000" w:rsidRPr="00000000">
        <w:rPr>
          <w:b w:val="1"/>
          <w:sz w:val="28"/>
          <w:szCs w:val="28"/>
          <w:u w:val="single"/>
          <w:vertAlign w:val="superscript"/>
          <w:rtl w:val="0"/>
        </w:rPr>
        <w:t xml:space="preserve">η</w:t>
      </w:r>
      <w:r w:rsidDel="00000000" w:rsidR="00000000" w:rsidRPr="00000000">
        <w:rPr>
          <w:b w:val="1"/>
          <w:sz w:val="28"/>
          <w:szCs w:val="28"/>
          <w:u w:val="single"/>
          <w:rtl w:val="0"/>
        </w:rPr>
        <w:t xml:space="preserve"> – Δημιουργία σύντομης παρουσίασης</w:t>
      </w:r>
    </w:p>
    <w:p w:rsidR="00000000" w:rsidDel="00000000" w:rsidP="00000000" w:rsidRDefault="00000000" w:rsidRPr="00000000" w14:paraId="00000024">
      <w:pPr>
        <w:tabs>
          <w:tab w:val="left" w:leader="none" w:pos="1418"/>
        </w:tabs>
        <w:spacing w:after="0" w:line="276" w:lineRule="auto"/>
        <w:rPr>
          <w:i w:val="1"/>
          <w:sz w:val="24"/>
          <w:szCs w:val="24"/>
        </w:rPr>
      </w:pPr>
      <w:r w:rsidDel="00000000" w:rsidR="00000000" w:rsidRPr="00000000">
        <w:rPr>
          <w:i w:val="1"/>
          <w:sz w:val="24"/>
          <w:szCs w:val="24"/>
          <w:rtl w:val="0"/>
        </w:rPr>
        <w:t xml:space="preserve">Μπορείτε να αναζητήσετε βοήθεια στα διαδραστικά περιεχόμενα «Διαχείριση Διαφανειών, «Εναλλαγή Διαφανειών Video», «Εναλλαγή Διαφανειών», «Κινήσεις» και «Κινήσεις Video».</w:t>
      </w:r>
    </w:p>
    <w:p w:rsidR="00000000" w:rsidDel="00000000" w:rsidP="00000000" w:rsidRDefault="00000000" w:rsidRPr="00000000" w14:paraId="00000025">
      <w:pPr>
        <w:tabs>
          <w:tab w:val="left" w:leader="none" w:pos="1418"/>
        </w:tabs>
        <w:spacing w:after="0" w:line="276" w:lineRule="auto"/>
        <w:rPr>
          <w:sz w:val="24"/>
          <w:szCs w:val="24"/>
        </w:rPr>
      </w:pPr>
      <w:r w:rsidDel="00000000" w:rsidR="00000000" w:rsidRPr="00000000">
        <w:rPr>
          <w:rtl w:val="0"/>
        </w:rPr>
      </w:r>
    </w:p>
    <w:p w:rsidR="00000000" w:rsidDel="00000000" w:rsidP="00000000" w:rsidRDefault="00000000" w:rsidRPr="00000000" w14:paraId="00000026">
      <w:pPr>
        <w:tabs>
          <w:tab w:val="left" w:leader="none" w:pos="1418"/>
        </w:tabs>
        <w:spacing w:after="0" w:line="276" w:lineRule="auto"/>
        <w:rPr>
          <w:b w:val="1"/>
          <w:sz w:val="24"/>
          <w:szCs w:val="24"/>
        </w:rPr>
      </w:pPr>
      <w:r w:rsidDel="00000000" w:rsidR="00000000" w:rsidRPr="00000000">
        <w:rPr>
          <w:b w:val="1"/>
          <w:sz w:val="24"/>
          <w:szCs w:val="24"/>
          <w:rtl w:val="0"/>
        </w:rPr>
        <w:t xml:space="preserve">Επιλογή θέματος</w:t>
      </w:r>
    </w:p>
    <w:p w:rsidR="00000000" w:rsidDel="00000000" w:rsidP="00000000" w:rsidRDefault="00000000" w:rsidRPr="00000000" w14:paraId="00000027">
      <w:pPr>
        <w:tabs>
          <w:tab w:val="left" w:leader="none" w:pos="1418"/>
        </w:tabs>
        <w:spacing w:after="0" w:line="276" w:lineRule="auto"/>
        <w:jc w:val="both"/>
        <w:rPr>
          <w:sz w:val="24"/>
          <w:szCs w:val="24"/>
        </w:rPr>
      </w:pPr>
      <w:r w:rsidDel="00000000" w:rsidR="00000000" w:rsidRPr="00000000">
        <w:rPr>
          <w:sz w:val="24"/>
          <w:szCs w:val="24"/>
          <w:rtl w:val="0"/>
        </w:rPr>
        <w:t xml:space="preserve">Δημιουργήστε μία παρουσίαση για να παρουσιάσετε πολύ συνοπτικά ένα θέμα της επιλογής σας, που άπτεται της ασφάλειας του διαδικτύου. Για το περιεχόμενο της παρουσίασής σας αντλήστε πληροφορίες και υλικό από την ιστοσελίδα του Ελληνικού Κέντρου Ασφαλούς Διαδικτύου </w:t>
      </w:r>
      <w:hyperlink r:id="rId11">
        <w:r w:rsidDel="00000000" w:rsidR="00000000" w:rsidRPr="00000000">
          <w:rPr>
            <w:color w:val="0563c1"/>
            <w:sz w:val="24"/>
            <w:szCs w:val="24"/>
            <w:u w:val="single"/>
            <w:rtl w:val="0"/>
          </w:rPr>
          <w:t xml:space="preserve">https://saferinternet4kids.gr/</w:t>
        </w:r>
      </w:hyperlink>
      <w:r w:rsidDel="00000000" w:rsidR="00000000" w:rsidRPr="00000000">
        <w:rPr>
          <w:sz w:val="24"/>
          <w:szCs w:val="24"/>
          <w:rtl w:val="0"/>
        </w:rPr>
        <w:t xml:space="preserve"> . Αρχικά, περιηγηθείτε στην προαναφερθείσα ιστοσελίδα και στη συνέχεια συγκεντρώστε το υλικό που θα χρησιμοποιήσετε στην παρουσίαση σας.</w:t>
      </w:r>
    </w:p>
    <w:p w:rsidR="00000000" w:rsidDel="00000000" w:rsidP="00000000" w:rsidRDefault="00000000" w:rsidRPr="00000000" w14:paraId="00000028">
      <w:pPr>
        <w:tabs>
          <w:tab w:val="left" w:leader="none" w:pos="1418"/>
        </w:tabs>
        <w:spacing w:after="0" w:line="276" w:lineRule="auto"/>
        <w:rPr>
          <w:sz w:val="24"/>
          <w:szCs w:val="24"/>
        </w:rPr>
      </w:pPr>
      <w:r w:rsidDel="00000000" w:rsidR="00000000" w:rsidRPr="00000000">
        <w:rPr>
          <w:rtl w:val="0"/>
        </w:rPr>
      </w:r>
    </w:p>
    <w:p w:rsidR="00000000" w:rsidDel="00000000" w:rsidP="00000000" w:rsidRDefault="00000000" w:rsidRPr="00000000" w14:paraId="00000029">
      <w:pPr>
        <w:tabs>
          <w:tab w:val="left" w:leader="none" w:pos="1418"/>
        </w:tabs>
        <w:spacing w:after="0" w:line="276" w:lineRule="auto"/>
        <w:rPr>
          <w:b w:val="1"/>
          <w:sz w:val="24"/>
          <w:szCs w:val="24"/>
        </w:rPr>
      </w:pPr>
      <w:r w:rsidDel="00000000" w:rsidR="00000000" w:rsidRPr="00000000">
        <w:rPr>
          <w:b w:val="1"/>
          <w:sz w:val="24"/>
          <w:szCs w:val="24"/>
          <w:rtl w:val="0"/>
        </w:rPr>
        <w:t xml:space="preserve">Τεχνικές προδιαγραφές</w:t>
      </w:r>
    </w:p>
    <w:p w:rsidR="00000000" w:rsidDel="00000000" w:rsidP="00000000" w:rsidRDefault="00000000" w:rsidRPr="00000000" w14:paraId="0000002A">
      <w:pPr>
        <w:tabs>
          <w:tab w:val="left" w:leader="none" w:pos="1418"/>
        </w:tabs>
        <w:spacing w:after="0" w:line="276" w:lineRule="auto"/>
        <w:rPr>
          <w:sz w:val="24"/>
          <w:szCs w:val="24"/>
        </w:rPr>
      </w:pPr>
      <w:r w:rsidDel="00000000" w:rsidR="00000000" w:rsidRPr="00000000">
        <w:rPr>
          <w:sz w:val="24"/>
          <w:szCs w:val="24"/>
          <w:rtl w:val="0"/>
        </w:rPr>
        <w:t xml:space="preserve">Η παρουσίαση σας</w:t>
      </w:r>
    </w:p>
    <w:p w:rsidR="00000000" w:rsidDel="00000000" w:rsidP="00000000" w:rsidRDefault="00000000" w:rsidRPr="00000000" w14:paraId="0000002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418"/>
        </w:tabs>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θα αποτελείται από 6 έως 10 διαφάνειες.</w:t>
      </w:r>
    </w:p>
    <w:p w:rsidR="00000000" w:rsidDel="00000000" w:rsidP="00000000" w:rsidRDefault="00000000" w:rsidRPr="00000000" w14:paraId="0000002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418"/>
        </w:tabs>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θα περιλαμβάνει μία διαφάνεια </w:t>
      </w:r>
      <w:r w:rsidDel="00000000" w:rsidR="00000000" w:rsidRPr="00000000">
        <w:rPr>
          <w:sz w:val="24"/>
          <w:szCs w:val="24"/>
          <w:rtl w:val="0"/>
        </w:rPr>
        <w:t xml:space="preserve">τ</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ίτλου με τον τίτλο του θέματος και τα ονόματα των μελών της ομάδας.</w:t>
      </w:r>
    </w:p>
    <w:p w:rsidR="00000000" w:rsidDel="00000000" w:rsidP="00000000" w:rsidRDefault="00000000" w:rsidRPr="00000000" w14:paraId="0000002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418"/>
        </w:tabs>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θα εμπεριέχει τουλάχιστον 4 εικόνες σχετικές με το θέμα.</w:t>
      </w:r>
    </w:p>
    <w:p w:rsidR="00000000" w:rsidDel="00000000" w:rsidP="00000000" w:rsidRDefault="00000000" w:rsidRPr="00000000" w14:paraId="0000002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418"/>
        </w:tabs>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θα έχει εφαρμοστεί κάποιο εφέ μετάβασης (είτε ίδιο, είτε διαφορετικό) σε όλες τις διαφάνειες της παρουσίασης.</w:t>
      </w:r>
    </w:p>
    <w:p w:rsidR="00000000" w:rsidDel="00000000" w:rsidP="00000000" w:rsidRDefault="00000000" w:rsidRPr="00000000" w14:paraId="0000002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418"/>
        </w:tabs>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θα περιλαμβάνει τουλάχιστον μία διαφάνεια στα στοιχεία της οποίας θα έχει εφαρμοστεί κάποιο εφέ κίνησης.</w:t>
      </w:r>
    </w:p>
    <w:p w:rsidR="00000000" w:rsidDel="00000000" w:rsidP="00000000" w:rsidRDefault="00000000" w:rsidRPr="00000000" w14:paraId="0000003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418"/>
        </w:tabs>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θα περιλαμβάνει ως τελευταία, μία διαφάνεια στην οποία παρουσιάζονται οι πηγές σας.</w:t>
      </w:r>
    </w:p>
    <w:sectPr>
      <w:footerReference r:id="rId12" w:type="default"/>
      <w:pgSz w:h="16838" w:w="11906" w:orient="portrait"/>
      <w:pgMar w:bottom="1440" w:top="1440" w:left="1800" w:right="180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l-GR"/>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saferinternet4kids.gr/" TargetMode="External"/><Relationship Id="rId10" Type="http://schemas.openxmlformats.org/officeDocument/2006/relationships/image" Target="media/image2.png"/><Relationship Id="rId12" Type="http://schemas.openxmlformats.org/officeDocument/2006/relationships/footer" Target="footer1.xml"/><Relationship Id="rId9" Type="http://schemas.openxmlformats.org/officeDocument/2006/relationships/image" Target="media/image4.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image" Target="media/image3.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0mlkdbNYgRplS/aCUZ3e93jKRA==">CgMxLjA4AHIhMW53TDhscTRINkxRV3ZHVTJIVXI2UGZiWTVUUlRzTDBP</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